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C" w:rsidRDefault="00A73398">
      <w:pPr>
        <w:rPr>
          <w:rFonts w:ascii="仿宋_GB2312" w:eastAsia="仿宋_GB2312"/>
          <w:color w:val="000000"/>
          <w:spacing w:val="15"/>
          <w:sz w:val="24"/>
          <w:szCs w:val="24"/>
        </w:rPr>
      </w:pPr>
      <w:r>
        <w:rPr>
          <w:rFonts w:ascii="仿宋_GB2312" w:eastAsia="仿宋_GB2312" w:hint="eastAsia"/>
          <w:color w:val="000000"/>
          <w:spacing w:val="15"/>
          <w:sz w:val="24"/>
          <w:szCs w:val="24"/>
        </w:rPr>
        <w:t>附件</w:t>
      </w:r>
      <w:r>
        <w:rPr>
          <w:rFonts w:ascii="仿宋_GB2312" w:eastAsia="仿宋_GB2312"/>
          <w:color w:val="000000"/>
          <w:spacing w:val="15"/>
          <w:sz w:val="24"/>
          <w:szCs w:val="24"/>
        </w:rPr>
        <w:t>5</w:t>
      </w:r>
      <w:r>
        <w:rPr>
          <w:rFonts w:ascii="仿宋_GB2312" w:eastAsia="仿宋_GB2312" w:hint="eastAsia"/>
          <w:color w:val="000000"/>
          <w:spacing w:val="15"/>
          <w:sz w:val="24"/>
          <w:szCs w:val="24"/>
        </w:rPr>
        <w:t>：</w:t>
      </w:r>
    </w:p>
    <w:p w:rsidR="0062123C" w:rsidRDefault="00A73398">
      <w:pPr>
        <w:jc w:val="center"/>
        <w:rPr>
          <w:rFonts w:ascii="仿宋_GB2312" w:eastAsia="仿宋_GB2312"/>
          <w:color w:val="000000"/>
          <w:spacing w:val="15"/>
          <w:sz w:val="29"/>
          <w:szCs w:val="29"/>
        </w:rPr>
      </w:pP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哈尔滨工程大学</w:t>
      </w: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2018</w:t>
      </w: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年度</w:t>
      </w: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校级</w:t>
      </w: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学生创新训练项目（普通型）结题标准</w:t>
      </w:r>
    </w:p>
    <w:tbl>
      <w:tblPr>
        <w:tblpPr w:leftFromText="180" w:rightFromText="180" w:vertAnchor="text" w:horzAnchor="margin" w:tblpY="821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68"/>
        <w:gridCol w:w="1941"/>
        <w:gridCol w:w="9452"/>
      </w:tblGrid>
      <w:tr w:rsidR="0062123C">
        <w:trPr>
          <w:trHeight w:val="559"/>
        </w:trPr>
        <w:tc>
          <w:tcPr>
            <w:tcW w:w="1298" w:type="dxa"/>
            <w:vAlign w:val="center"/>
          </w:tcPr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1168" w:type="dxa"/>
            <w:vAlign w:val="center"/>
          </w:tcPr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周期</w:t>
            </w:r>
          </w:p>
        </w:tc>
        <w:tc>
          <w:tcPr>
            <w:tcW w:w="1941" w:type="dxa"/>
            <w:vAlign w:val="center"/>
          </w:tcPr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资助经费</w:t>
            </w:r>
          </w:p>
        </w:tc>
        <w:tc>
          <w:tcPr>
            <w:tcW w:w="9452" w:type="dxa"/>
            <w:vAlign w:val="center"/>
          </w:tcPr>
          <w:p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结题要求</w:t>
            </w:r>
          </w:p>
        </w:tc>
      </w:tr>
      <w:tr w:rsidR="0062123C">
        <w:trPr>
          <w:trHeight w:val="2841"/>
        </w:trPr>
        <w:tc>
          <w:tcPr>
            <w:tcW w:w="1298" w:type="dxa"/>
            <w:vAlign w:val="center"/>
          </w:tcPr>
          <w:p w:rsidR="0062123C" w:rsidRDefault="00A73398" w:rsidP="003E05A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自然科学</w:t>
            </w:r>
            <w:r w:rsidR="003E05A4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1168" w:type="dxa"/>
            <w:vAlign w:val="center"/>
          </w:tcPr>
          <w:p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41" w:type="dxa"/>
            <w:vAlign w:val="center"/>
          </w:tcPr>
          <w:p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9452" w:type="dxa"/>
            <w:vAlign w:val="center"/>
          </w:tcPr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须参加立项年度学校“五四杯”比赛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类、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类作品竞赛，或项目相关论文被学校大学生创新创业刊物录用，或参加“一院一品”品牌类竞赛且必须获奖；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提交结题论文和作品实物；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若满足以下条件之一，则结题成绩为优秀：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）参加立项年度学校“五四杯”比赛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类、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类作品竞赛获得一等奖以上或者校外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I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类、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II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类竞赛获得二等奖以上奖励；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）以学生项目成员为前二作者（如果是第二作者，第一作者应为指导教师）在正规期刊上公开发表论文，且论文内容对项目有支撑作用（发表论文的版面费另行资助）；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）以学生项目成员为前二作者（如果是第二作者，第一作者应为指导教师）申请获得专利，且专利对项目有支撑作用。</w:t>
            </w:r>
          </w:p>
        </w:tc>
      </w:tr>
      <w:tr w:rsidR="0062123C">
        <w:trPr>
          <w:trHeight w:val="1836"/>
        </w:trPr>
        <w:tc>
          <w:tcPr>
            <w:tcW w:w="1298" w:type="dxa"/>
            <w:vAlign w:val="center"/>
          </w:tcPr>
          <w:p w:rsidR="0062123C" w:rsidRDefault="00A73398" w:rsidP="00593B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哲学与社会科学</w:t>
            </w:r>
            <w:r w:rsidR="00593BB5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1168" w:type="dxa"/>
            <w:vAlign w:val="center"/>
          </w:tcPr>
          <w:p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41" w:type="dxa"/>
            <w:vAlign w:val="center"/>
          </w:tcPr>
          <w:p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9452" w:type="dxa"/>
            <w:vAlign w:val="center"/>
          </w:tcPr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须参加立项年度学校“五四杯”比赛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类作品竞赛或项目相关论文被学校大学生创新创业刊物录用；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提交原始调查问卷及调查数据或文献研究综述；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提交结题报告；</w:t>
            </w:r>
          </w:p>
          <w:p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若以学生项目成员为前二作者（如</w:t>
            </w: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果是第二作者，第一作者应为指导教师）在正规期刊上公开发表论文，且论文内容对项目有支撑作用（发表论文的版面费另行资助），则结题成绩为优秀。</w:t>
            </w:r>
          </w:p>
        </w:tc>
      </w:tr>
    </w:tbl>
    <w:p w:rsidR="0062123C" w:rsidRDefault="0062123C">
      <w:pPr>
        <w:widowControl/>
        <w:jc w:val="left"/>
        <w:rPr>
          <w:rFonts w:ascii="仿宋_GB2312" w:eastAsia="仿宋_GB2312"/>
          <w:color w:val="000000"/>
          <w:spacing w:val="15"/>
          <w:sz w:val="29"/>
          <w:szCs w:val="29"/>
        </w:rPr>
      </w:pPr>
    </w:p>
    <w:sectPr w:rsidR="006212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98" w:rsidRDefault="00A73398" w:rsidP="00593BB5">
      <w:r>
        <w:separator/>
      </w:r>
    </w:p>
  </w:endnote>
  <w:endnote w:type="continuationSeparator" w:id="0">
    <w:p w:rsidR="00A73398" w:rsidRDefault="00A73398" w:rsidP="005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98" w:rsidRDefault="00A73398" w:rsidP="00593BB5">
      <w:r>
        <w:separator/>
      </w:r>
    </w:p>
  </w:footnote>
  <w:footnote w:type="continuationSeparator" w:id="0">
    <w:p w:rsidR="00A73398" w:rsidRDefault="00A73398" w:rsidP="0059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F47"/>
    <w:rsid w:val="00027AF4"/>
    <w:rsid w:val="00066A59"/>
    <w:rsid w:val="00077693"/>
    <w:rsid w:val="000A44A1"/>
    <w:rsid w:val="000B2116"/>
    <w:rsid w:val="0013487D"/>
    <w:rsid w:val="00195AA6"/>
    <w:rsid w:val="001C7439"/>
    <w:rsid w:val="001E285C"/>
    <w:rsid w:val="001E6ABD"/>
    <w:rsid w:val="002071F0"/>
    <w:rsid w:val="00283F47"/>
    <w:rsid w:val="00286194"/>
    <w:rsid w:val="002A5CB4"/>
    <w:rsid w:val="002C02CB"/>
    <w:rsid w:val="003501B9"/>
    <w:rsid w:val="003961A6"/>
    <w:rsid w:val="003E05A4"/>
    <w:rsid w:val="00420476"/>
    <w:rsid w:val="00425AC1"/>
    <w:rsid w:val="004630DF"/>
    <w:rsid w:val="00494752"/>
    <w:rsid w:val="00494B24"/>
    <w:rsid w:val="004B29A3"/>
    <w:rsid w:val="004D4104"/>
    <w:rsid w:val="00593BB5"/>
    <w:rsid w:val="005A064A"/>
    <w:rsid w:val="005E178A"/>
    <w:rsid w:val="005F0FDC"/>
    <w:rsid w:val="006040D4"/>
    <w:rsid w:val="00605F65"/>
    <w:rsid w:val="0062123C"/>
    <w:rsid w:val="00621AA8"/>
    <w:rsid w:val="006578C0"/>
    <w:rsid w:val="0067498F"/>
    <w:rsid w:val="00683BC5"/>
    <w:rsid w:val="006877C2"/>
    <w:rsid w:val="006C7DFE"/>
    <w:rsid w:val="007209E5"/>
    <w:rsid w:val="00813E68"/>
    <w:rsid w:val="00834B1A"/>
    <w:rsid w:val="00881199"/>
    <w:rsid w:val="008A223C"/>
    <w:rsid w:val="008E6998"/>
    <w:rsid w:val="00996652"/>
    <w:rsid w:val="00A106B1"/>
    <w:rsid w:val="00A50A36"/>
    <w:rsid w:val="00A728ED"/>
    <w:rsid w:val="00A73398"/>
    <w:rsid w:val="00A949BB"/>
    <w:rsid w:val="00AE0756"/>
    <w:rsid w:val="00AE4813"/>
    <w:rsid w:val="00C060F6"/>
    <w:rsid w:val="00C066F7"/>
    <w:rsid w:val="00C35571"/>
    <w:rsid w:val="00C37F02"/>
    <w:rsid w:val="00C6662B"/>
    <w:rsid w:val="00C81C07"/>
    <w:rsid w:val="00CA466F"/>
    <w:rsid w:val="00CA743D"/>
    <w:rsid w:val="00D001CA"/>
    <w:rsid w:val="00D20860"/>
    <w:rsid w:val="00D36A91"/>
    <w:rsid w:val="00D97D7A"/>
    <w:rsid w:val="00DB6EF4"/>
    <w:rsid w:val="00DF16EC"/>
    <w:rsid w:val="00E56EA8"/>
    <w:rsid w:val="00E73E4F"/>
    <w:rsid w:val="00F04D3A"/>
    <w:rsid w:val="00F0663F"/>
    <w:rsid w:val="00F2269E"/>
    <w:rsid w:val="00F4203D"/>
    <w:rsid w:val="00F74B0B"/>
    <w:rsid w:val="00F87554"/>
    <w:rsid w:val="00FC7461"/>
    <w:rsid w:val="00FE04FC"/>
    <w:rsid w:val="00FF1D8E"/>
    <w:rsid w:val="279D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07B65-EBE9-4A07-B4DF-69008B1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贾刚</dc:creator>
  <cp:lastModifiedBy>刘彦隆</cp:lastModifiedBy>
  <cp:revision>107</cp:revision>
  <dcterms:created xsi:type="dcterms:W3CDTF">2015-03-06T07:50:00Z</dcterms:created>
  <dcterms:modified xsi:type="dcterms:W3CDTF">2018-03-13T07:57:00Z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