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998" w:tblpY="2092"/>
        <w:tblW w:w="82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2"/>
        <w:gridCol w:w="2188"/>
        <w:gridCol w:w="1100"/>
        <w:gridCol w:w="3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8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学子论坛记录表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院系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30"/>
                <w:highlight w:val="white"/>
              </w:rPr>
              <w:t>船舶工程学院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班级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30"/>
                <w:highlight w:val="white"/>
                <w:lang w:eastAsia="zh-CN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30"/>
                <w:highlight w:val="white"/>
              </w:rPr>
              <w:t>20210106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30"/>
                <w:highlight w:val="white"/>
                <w:lang w:eastAsia="zh-CN"/>
              </w:rPr>
              <w:t>、</w:t>
            </w: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30"/>
                <w:highlight w:val="white"/>
              </w:rPr>
              <w:t>20210107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30"/>
                <w:highlight w:val="white"/>
                <w:lang w:eastAsia="zh-CN"/>
              </w:rPr>
              <w:t>、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30"/>
                <w:highlight w:val="white"/>
                <w:lang w:eastAsia="zh-CN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30"/>
                <w:highlight w:val="white"/>
              </w:rPr>
              <w:t>20210108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30"/>
                <w:highlight w:val="white"/>
                <w:lang w:eastAsia="zh-CN"/>
              </w:rPr>
              <w:t>、</w:t>
            </w: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30"/>
                <w:highlight w:val="white"/>
              </w:rPr>
              <w:t>20210109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30"/>
                <w:highlight w:val="white"/>
                <w:lang w:eastAsia="zh-CN"/>
              </w:rPr>
              <w:t>、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30"/>
                <w:highlight w:val="white"/>
              </w:rPr>
              <w:t>20210110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时间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30"/>
                <w:highlight w:val="white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30"/>
                <w:highlight w:val="white"/>
              </w:rPr>
              <w:t>11月26日18:30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30"/>
                <w:highlight w:val="white"/>
                <w:lang w:val="en-US" w:eastAsia="zh-CN"/>
              </w:rPr>
              <w:t>-</w:t>
            </w: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30"/>
                <w:highlight w:val="white"/>
              </w:rPr>
              <w:t>19:20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地点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30"/>
                <w:highlight w:val="white"/>
              </w:rPr>
              <w:t>一号楼N603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参加人数</w:t>
            </w:r>
          </w:p>
        </w:tc>
        <w:tc>
          <w:tcPr>
            <w:tcW w:w="6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1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学生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工作人员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参与情况</w:t>
            </w:r>
          </w:p>
        </w:tc>
        <w:tc>
          <w:tcPr>
            <w:tcW w:w="6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主讲人: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 xml:space="preserve">学生会主席团成员 </w:t>
            </w: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邢津浩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工作人员</w:t>
            </w: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 xml:space="preserve">权益部部长 </w:t>
            </w: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唐佳宝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权益部副部 信添耀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3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内容记录</w:t>
            </w:r>
          </w:p>
        </w:tc>
        <w:tc>
          <w:tcPr>
            <w:tcW w:w="6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问题：</w:t>
            </w: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1.网课指什么？如何看待网课与线下: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lang w:val="en-US" w:eastAsia="zh-CN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  <w:t>慕课视频；b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lang w:val="en-US" w:eastAsia="zh-CN"/>
              </w:rPr>
              <w:t>站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lang w:eastAsia="zh-CN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  <w:t>效果各有千秋: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lang w:val="en-US" w:eastAsia="zh-CN"/>
              </w:rPr>
              <w:t>要注重</w:t>
            </w: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  <w:t>自觉性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lang w:eastAsia="zh-CN"/>
              </w:rPr>
              <w:t>、</w:t>
            </w: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  <w:t>互动性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lang w:eastAsia="zh-CN"/>
              </w:rPr>
              <w:t>、</w:t>
            </w: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  <w:t>灵活性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lang w:eastAsia="zh-CN"/>
              </w:rPr>
              <w:t>。</w:t>
            </w:r>
            <w:bookmarkStart w:id="0" w:name="_GoBack"/>
            <w:bookmarkEnd w:id="0"/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主题：</w:t>
            </w: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学习生活中各种成绩的计算方法；学生会组成及分工；如何看待内卷现象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eastAsia="zh-CN"/>
              </w:rPr>
              <w:t>；</w:t>
            </w: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合理分配时间，不要将时间全部放在学习上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eastAsia="zh-CN"/>
              </w:rPr>
              <w:t>；</w:t>
            </w: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30"/>
                <w:highlight w:val="white"/>
              </w:rPr>
              <w:t>分出时间去参加科创，文体等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记录人</w:t>
            </w:r>
          </w:p>
        </w:tc>
        <w:tc>
          <w:tcPr>
            <w:tcW w:w="6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甄实</w:t>
            </w: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5129D"/>
    <w:rsid w:val="4095129D"/>
    <w:rsid w:val="45486A59"/>
    <w:rsid w:val="58A05205"/>
    <w:rsid w:val="7C2D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2018-10-08T17:03:00Z</dcterms:created>
  <dc:creator>54夕</dc:creator>
  <cp:lastModifiedBy>唐敏峰</cp:lastModifiedBy>
  <dcterms:modified xsi:type="dcterms:W3CDTF">2021-12-17T11:52:50Z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7D16A920C57C4EB4BE596C3651633625</vt:lpwstr>
  </property>
</Properties>
</file>